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A32B6" w14:textId="4BBCDA54" w:rsidR="00CE55E5" w:rsidRDefault="00CE55E5" w:rsidP="00CE55E5">
      <w:r>
        <w:rPr>
          <w:noProof/>
        </w:rPr>
        <w:drawing>
          <wp:anchor distT="0" distB="0" distL="114300" distR="114300" simplePos="0" relativeHeight="251658240" behindDoc="0" locked="0" layoutInCell="1" allowOverlap="1" wp14:anchorId="7B603616" wp14:editId="4387B65C">
            <wp:simplePos x="0" y="0"/>
            <wp:positionH relativeFrom="column">
              <wp:posOffset>5048250</wp:posOffset>
            </wp:positionH>
            <wp:positionV relativeFrom="paragraph">
              <wp:posOffset>0</wp:posOffset>
            </wp:positionV>
            <wp:extent cx="717339" cy="2152015"/>
            <wp:effectExtent l="0" t="0" r="6985" b="635"/>
            <wp:wrapSquare wrapText="bothSides"/>
            <wp:docPr id="10277285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728564" name="Picture 102772856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339" cy="2152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Beychevelle </w:t>
      </w:r>
      <w:proofErr w:type="spellStart"/>
      <w:r>
        <w:t>Amiral</w:t>
      </w:r>
      <w:proofErr w:type="spellEnd"/>
      <w:r>
        <w:t xml:space="preserve"> - $40-45.  Chateau Beychevelle was 4</w:t>
      </w:r>
      <w:r w:rsidRPr="00CE55E5">
        <w:rPr>
          <w:vertAlign w:val="superscript"/>
        </w:rPr>
        <w:t>th</w:t>
      </w:r>
      <w:r>
        <w:t xml:space="preserve"> Growth in the famous 1855 Classification of the 60 estates making the best wine on the Left Bank.</w:t>
      </w:r>
    </w:p>
    <w:p w14:paraId="2D6CAC4C" w14:textId="7FDB8A04" w:rsidR="00CE55E5" w:rsidRDefault="00CE55E5" w:rsidP="00CE55E5"/>
    <w:p w14:paraId="5D03425F" w14:textId="77777777" w:rsidR="00CE55E5" w:rsidRDefault="00CE55E5" w:rsidP="00CE55E5"/>
    <w:p w14:paraId="25C36C82" w14:textId="17300FB7" w:rsidR="00CE55E5" w:rsidRDefault="00CE55E5" w:rsidP="00CE55E5"/>
    <w:p w14:paraId="414AC55C" w14:textId="77777777" w:rsidR="00CE55E5" w:rsidRDefault="00CE55E5" w:rsidP="00CE55E5"/>
    <w:p w14:paraId="5A2A1F5D" w14:textId="4E873C1F" w:rsidR="00CE55E5" w:rsidRDefault="00CE55E5" w:rsidP="00CE55E5"/>
    <w:p w14:paraId="754609CA" w14:textId="0F5168E8" w:rsidR="00CE55E5" w:rsidRDefault="00CE55E5" w:rsidP="00CE55E5"/>
    <w:p w14:paraId="42B42032" w14:textId="2E7045DD" w:rsidR="00CE55E5" w:rsidRDefault="00CE55E5" w:rsidP="00CE55E5"/>
    <w:p w14:paraId="7A083652" w14:textId="59D15E48" w:rsidR="00CE55E5" w:rsidRDefault="00CE55E5" w:rsidP="00CE55E5">
      <w:r>
        <w:rPr>
          <w:noProof/>
        </w:rPr>
        <w:drawing>
          <wp:anchor distT="0" distB="0" distL="114300" distR="114300" simplePos="0" relativeHeight="251659264" behindDoc="0" locked="0" layoutInCell="1" allowOverlap="1" wp14:anchorId="07DB0ACE" wp14:editId="2FDDC0A3">
            <wp:simplePos x="0" y="0"/>
            <wp:positionH relativeFrom="column">
              <wp:posOffset>5133975</wp:posOffset>
            </wp:positionH>
            <wp:positionV relativeFrom="paragraph">
              <wp:posOffset>10795</wp:posOffset>
            </wp:positionV>
            <wp:extent cx="727075" cy="2181225"/>
            <wp:effectExtent l="0" t="0" r="0" b="9525"/>
            <wp:wrapSquare wrapText="bothSides"/>
            <wp:docPr id="190836398" name="Picture 2" descr="A bottle of w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36398" name="Picture 2" descr="A bottle of wine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07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Echo de Lynch-Bages - $45-50.  Chateau Lynch-Bages was a 5</w:t>
      </w:r>
      <w:r w:rsidRPr="00CE55E5">
        <w:rPr>
          <w:vertAlign w:val="superscript"/>
        </w:rPr>
        <w:t>th</w:t>
      </w:r>
      <w:r>
        <w:t xml:space="preserve"> Growth in the 1855 Classification.</w:t>
      </w:r>
    </w:p>
    <w:p w14:paraId="2FCDA436" w14:textId="4B59FF3A" w:rsidR="00CE55E5" w:rsidRDefault="00CE55E5" w:rsidP="00CE55E5"/>
    <w:p w14:paraId="38F65108" w14:textId="77777777" w:rsidR="00CE55E5" w:rsidRDefault="00CE55E5" w:rsidP="00CE55E5"/>
    <w:p w14:paraId="246A1AF7" w14:textId="05FC814A" w:rsidR="00CE55E5" w:rsidRDefault="00CE55E5" w:rsidP="00CE55E5"/>
    <w:p w14:paraId="33412039" w14:textId="1D06C6CB" w:rsidR="00CE55E5" w:rsidRDefault="00CE55E5" w:rsidP="00CE55E5"/>
    <w:p w14:paraId="518F9FE2" w14:textId="5970C85A" w:rsidR="00CE55E5" w:rsidRDefault="00CE55E5" w:rsidP="00CE55E5"/>
    <w:p w14:paraId="2012435A" w14:textId="7DA28CAD" w:rsidR="00CE55E5" w:rsidRDefault="00CE55E5" w:rsidP="00CE55E5"/>
    <w:p w14:paraId="4293FBFD" w14:textId="4B3A0120" w:rsidR="00CE55E5" w:rsidRDefault="00CE55E5" w:rsidP="00CE55E5">
      <w:r>
        <w:rPr>
          <w:noProof/>
        </w:rPr>
        <w:drawing>
          <wp:anchor distT="0" distB="0" distL="114300" distR="114300" simplePos="0" relativeHeight="251660288" behindDoc="1" locked="0" layoutInCell="1" allowOverlap="1" wp14:anchorId="33F6FAC4" wp14:editId="7CC729E1">
            <wp:simplePos x="0" y="0"/>
            <wp:positionH relativeFrom="column">
              <wp:posOffset>4229100</wp:posOffset>
            </wp:positionH>
            <wp:positionV relativeFrom="paragraph">
              <wp:posOffset>132080</wp:posOffset>
            </wp:positionV>
            <wp:extent cx="2514600" cy="2514600"/>
            <wp:effectExtent l="0" t="0" r="0" b="0"/>
            <wp:wrapTight wrapText="bothSides">
              <wp:wrapPolygon edited="0">
                <wp:start x="0" y="0"/>
                <wp:lineTo x="0" y="21436"/>
                <wp:lineTo x="21436" y="21436"/>
                <wp:lineTo x="21436" y="0"/>
                <wp:lineTo x="0" y="0"/>
              </wp:wrapPolygon>
            </wp:wrapTight>
            <wp:docPr id="669405304" name="Picture 3" descr="A bottle of w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405304" name="Picture 3" descr="A bottle of wine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18EF90" w14:textId="3DAE8E9E" w:rsidR="00CE55E5" w:rsidRDefault="00CE55E5" w:rsidP="00CE55E5">
      <w:r>
        <w:t xml:space="preserve">Chateau </w:t>
      </w:r>
      <w:proofErr w:type="spellStart"/>
      <w:r>
        <w:t>Blason</w:t>
      </w:r>
      <w:proofErr w:type="spellEnd"/>
      <w:r>
        <w:t xml:space="preserve"> d’Issan $30-35.  Chateau D’Issan was a 3</w:t>
      </w:r>
      <w:r w:rsidRPr="00CE55E5">
        <w:rPr>
          <w:vertAlign w:val="superscript"/>
        </w:rPr>
        <w:t>rd</w:t>
      </w:r>
      <w:r>
        <w:t xml:space="preserve"> Growth in the 1855 Classification.</w:t>
      </w:r>
    </w:p>
    <w:p w14:paraId="50C68486" w14:textId="77777777" w:rsidR="00CE55E5" w:rsidRDefault="00CE55E5" w:rsidP="00CE55E5"/>
    <w:p w14:paraId="00E992E5" w14:textId="77777777" w:rsidR="00CE55E5" w:rsidRDefault="00CE55E5" w:rsidP="00CE55E5"/>
    <w:p w14:paraId="410D251A" w14:textId="77777777" w:rsidR="00CE55E5" w:rsidRDefault="00CE55E5" w:rsidP="00CE55E5"/>
    <w:p w14:paraId="518FE69E" w14:textId="77777777" w:rsidR="00CE55E5" w:rsidRDefault="00CE55E5" w:rsidP="00CE55E5"/>
    <w:p w14:paraId="45034D43" w14:textId="77777777" w:rsidR="00CE55E5" w:rsidRDefault="00CE55E5" w:rsidP="00CE55E5"/>
    <w:p w14:paraId="6AE67CCB" w14:textId="77777777" w:rsidR="00CE55E5" w:rsidRDefault="00CE55E5" w:rsidP="00CE55E5"/>
    <w:p w14:paraId="0770C1A2" w14:textId="77777777" w:rsidR="00CE55E5" w:rsidRDefault="00CE55E5" w:rsidP="00CE55E5"/>
    <w:p w14:paraId="0989249D" w14:textId="77777777" w:rsidR="00CE55E5" w:rsidRDefault="00CE55E5" w:rsidP="00CE55E5"/>
    <w:p w14:paraId="7120DE02" w14:textId="77777777" w:rsidR="00CE55E5" w:rsidRDefault="00CE55E5" w:rsidP="00CE55E5"/>
    <w:p w14:paraId="53FE747C" w14:textId="46A88D1A" w:rsidR="00CE55E5" w:rsidRDefault="00CE55E5" w:rsidP="00CE55E5"/>
    <w:p w14:paraId="5FAB1FE2" w14:textId="4B5DC5E0" w:rsidR="00CE55E5" w:rsidRDefault="00CE55E5" w:rsidP="00CE55E5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67AB9782" wp14:editId="52D7BE9D">
            <wp:simplePos x="0" y="0"/>
            <wp:positionH relativeFrom="column">
              <wp:posOffset>3905250</wp:posOffset>
            </wp:positionH>
            <wp:positionV relativeFrom="paragraph">
              <wp:posOffset>0</wp:posOffset>
            </wp:positionV>
            <wp:extent cx="2638425" cy="2638425"/>
            <wp:effectExtent l="0" t="0" r="9525" b="9525"/>
            <wp:wrapTight wrapText="bothSides">
              <wp:wrapPolygon edited="0">
                <wp:start x="0" y="0"/>
                <wp:lineTo x="0" y="21522"/>
                <wp:lineTo x="21522" y="21522"/>
                <wp:lineTo x="21522" y="0"/>
                <wp:lineTo x="0" y="0"/>
              </wp:wrapPolygon>
            </wp:wrapTight>
            <wp:docPr id="2048407688" name="Picture 4" descr="A bottle of w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407688" name="Picture 4" descr="A bottle of win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Haut Bailly HB II $35-45.  Chateau Haut Bailly is a Graves Grand Cru Classe. </w:t>
      </w:r>
    </w:p>
    <w:p w14:paraId="79696AFF" w14:textId="31FA6F3B" w:rsidR="00CE55E5" w:rsidRDefault="00CE55E5" w:rsidP="00CE55E5"/>
    <w:p w14:paraId="53E32113" w14:textId="62B16ADF" w:rsidR="00CE55E5" w:rsidRDefault="00CE55E5" w:rsidP="00CE55E5"/>
    <w:p w14:paraId="43573F76" w14:textId="77777777" w:rsidR="00CE55E5" w:rsidRDefault="00CE55E5" w:rsidP="00CE55E5"/>
    <w:p w14:paraId="0032FB4B" w14:textId="77777777" w:rsidR="00CE55E5" w:rsidRDefault="00CE55E5" w:rsidP="00CE55E5"/>
    <w:p w14:paraId="0FAE8672" w14:textId="77777777" w:rsidR="00CE55E5" w:rsidRDefault="00CE55E5" w:rsidP="00CE55E5"/>
    <w:p w14:paraId="01E56EAE" w14:textId="77777777" w:rsidR="00CE55E5" w:rsidRDefault="00CE55E5" w:rsidP="00CE55E5"/>
    <w:p w14:paraId="2984CE6D" w14:textId="77777777" w:rsidR="00CE55E5" w:rsidRDefault="00CE55E5" w:rsidP="00CE55E5"/>
    <w:p w14:paraId="1E7B28FA" w14:textId="77777777" w:rsidR="00CE55E5" w:rsidRDefault="00CE55E5" w:rsidP="00CE55E5"/>
    <w:p w14:paraId="2529185B" w14:textId="77777777" w:rsidR="00CE55E5" w:rsidRDefault="00CE55E5" w:rsidP="00CE55E5"/>
    <w:p w14:paraId="42F30043" w14:textId="3EEDD821" w:rsidR="00CE55E5" w:rsidRDefault="00CE55E5" w:rsidP="00CE55E5">
      <w:r>
        <w:rPr>
          <w:noProof/>
        </w:rPr>
        <w:drawing>
          <wp:anchor distT="0" distB="0" distL="114300" distR="114300" simplePos="0" relativeHeight="251662336" behindDoc="0" locked="0" layoutInCell="1" allowOverlap="1" wp14:anchorId="259516B4" wp14:editId="245B9855">
            <wp:simplePos x="0" y="0"/>
            <wp:positionH relativeFrom="column">
              <wp:posOffset>4495800</wp:posOffset>
            </wp:positionH>
            <wp:positionV relativeFrom="paragraph">
              <wp:posOffset>10160</wp:posOffset>
            </wp:positionV>
            <wp:extent cx="1162050" cy="2800985"/>
            <wp:effectExtent l="0" t="0" r="0" b="0"/>
            <wp:wrapSquare wrapText="bothSides"/>
            <wp:docPr id="974362437" name="Picture 5" descr="A bottle of alcohol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362437" name="Picture 5" descr="A bottle of alcohol&#10;&#10;Description automatically generated with low confidenc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2800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Petit Figeac $55-60.  Chateau Figeac is a St. Emilion Premier Grand Cru Classe.</w:t>
      </w:r>
    </w:p>
    <w:p w14:paraId="7E4B5183" w14:textId="4651B292" w:rsidR="00CE55E5" w:rsidRDefault="00CE55E5" w:rsidP="00CE55E5"/>
    <w:p w14:paraId="02CC9D0C" w14:textId="0804E5BA" w:rsidR="00CE55E5" w:rsidRDefault="00CE55E5" w:rsidP="00CE55E5"/>
    <w:p w14:paraId="73001AE7" w14:textId="77777777" w:rsidR="00CE55E5" w:rsidRDefault="00CE55E5" w:rsidP="00CE55E5"/>
    <w:p w14:paraId="519F6101" w14:textId="77777777" w:rsidR="00CE55E5" w:rsidRDefault="00CE55E5" w:rsidP="00CE55E5"/>
    <w:p w14:paraId="3ADC9197" w14:textId="77777777" w:rsidR="00CE55E5" w:rsidRDefault="00CE55E5"/>
    <w:sectPr w:rsidR="00CE55E5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A00E4" w14:textId="77777777" w:rsidR="00ED0E5F" w:rsidRDefault="00ED0E5F" w:rsidP="00CE55E5">
      <w:pPr>
        <w:spacing w:after="0" w:line="240" w:lineRule="auto"/>
      </w:pPr>
      <w:r>
        <w:separator/>
      </w:r>
    </w:p>
  </w:endnote>
  <w:endnote w:type="continuationSeparator" w:id="0">
    <w:p w14:paraId="233B1FCA" w14:textId="77777777" w:rsidR="00ED0E5F" w:rsidRDefault="00ED0E5F" w:rsidP="00CE5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54893" w14:textId="77777777" w:rsidR="00ED0E5F" w:rsidRDefault="00ED0E5F" w:rsidP="00CE55E5">
      <w:pPr>
        <w:spacing w:after="0" w:line="240" w:lineRule="auto"/>
      </w:pPr>
      <w:r>
        <w:separator/>
      </w:r>
    </w:p>
  </w:footnote>
  <w:footnote w:type="continuationSeparator" w:id="0">
    <w:p w14:paraId="698C1AA4" w14:textId="77777777" w:rsidR="00ED0E5F" w:rsidRDefault="00ED0E5F" w:rsidP="00CE5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E07FD" w14:textId="55BC791D" w:rsidR="00CE55E5" w:rsidRPr="00CE55E5" w:rsidRDefault="00CE55E5" w:rsidP="00CE55E5">
    <w:pPr>
      <w:jc w:val="center"/>
      <w:rPr>
        <w:b/>
        <w:bCs/>
        <w:sz w:val="24"/>
        <w:szCs w:val="24"/>
      </w:rPr>
    </w:pPr>
    <w:r w:rsidRPr="00CE55E5">
      <w:rPr>
        <w:b/>
        <w:bCs/>
        <w:sz w:val="24"/>
        <w:szCs w:val="24"/>
      </w:rPr>
      <w:t>Recommended 2</w:t>
    </w:r>
    <w:r w:rsidRPr="00CE55E5">
      <w:rPr>
        <w:b/>
        <w:bCs/>
        <w:sz w:val="24"/>
        <w:szCs w:val="24"/>
        <w:vertAlign w:val="superscript"/>
      </w:rPr>
      <w:t>nd</w:t>
    </w:r>
    <w:r w:rsidRPr="00CE55E5">
      <w:rPr>
        <w:b/>
        <w:bCs/>
        <w:sz w:val="24"/>
        <w:szCs w:val="24"/>
      </w:rPr>
      <w:t xml:space="preserve"> Wines from some great Bordeaux Chateaux</w:t>
    </w:r>
  </w:p>
  <w:p w14:paraId="125BCD10" w14:textId="77777777" w:rsidR="00CE55E5" w:rsidRDefault="00CE55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325AA5"/>
    <w:multiLevelType w:val="hybridMultilevel"/>
    <w:tmpl w:val="6D584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6755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5E5"/>
    <w:rsid w:val="00125E13"/>
    <w:rsid w:val="007D5931"/>
    <w:rsid w:val="00941F56"/>
    <w:rsid w:val="00AC5732"/>
    <w:rsid w:val="00CE55E5"/>
    <w:rsid w:val="00ED0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50385"/>
  <w15:chartTrackingRefBased/>
  <w15:docId w15:val="{0EED08BB-AD9C-4B32-BD2B-CA634FB55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55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E55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55E5"/>
  </w:style>
  <w:style w:type="paragraph" w:styleId="Footer">
    <w:name w:val="footer"/>
    <w:basedOn w:val="Normal"/>
    <w:link w:val="FooterChar"/>
    <w:uiPriority w:val="99"/>
    <w:unhideWhenUsed/>
    <w:rsid w:val="00CE55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5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Stewart</dc:creator>
  <cp:keywords/>
  <dc:description/>
  <cp:lastModifiedBy>Bill Stewart</cp:lastModifiedBy>
  <cp:revision>1</cp:revision>
  <dcterms:created xsi:type="dcterms:W3CDTF">2023-06-24T16:22:00Z</dcterms:created>
  <dcterms:modified xsi:type="dcterms:W3CDTF">2023-06-24T16:29:00Z</dcterms:modified>
</cp:coreProperties>
</file>